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2：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广东交通职业技术学院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学生育人工作“一院一品”项目申请立项表</w:t>
      </w:r>
    </w:p>
    <w:p>
      <w:pPr>
        <w:jc w:val="left"/>
      </w:pPr>
    </w:p>
    <w:p>
      <w:pPr>
        <w:jc w:val="left"/>
      </w:pPr>
    </w:p>
    <w:p>
      <w:pPr>
        <w:ind w:firstLine="964" w:firstLineChars="300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项目名称：</w:t>
      </w:r>
    </w:p>
    <w:p>
      <w:pPr>
        <w:ind w:firstLine="964" w:firstLineChars="300"/>
        <w:jc w:val="left"/>
        <w:rPr>
          <w:rFonts w:ascii="仿宋_GB2312" w:hAnsi="??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</w:rPr>
        <w:t>项目类型：  □</w:t>
      </w:r>
      <w:r>
        <w:rPr>
          <w:rFonts w:hint="eastAsia" w:ascii="仿宋_GB2312" w:hAnsi="??" w:eastAsia="仿宋_GB2312" w:cs="宋体"/>
          <w:b/>
          <w:bCs/>
          <w:color w:val="333333"/>
          <w:kern w:val="0"/>
          <w:sz w:val="32"/>
          <w:szCs w:val="32"/>
        </w:rPr>
        <w:t xml:space="preserve">思想教育类    </w:t>
      </w:r>
      <w:r>
        <w:rPr>
          <w:rFonts w:hint="eastAsia" w:ascii="仿宋_GB2312" w:eastAsia="仿宋_GB2312"/>
          <w:b/>
          <w:bCs/>
          <w:sz w:val="32"/>
        </w:rPr>
        <w:t>□</w:t>
      </w:r>
      <w:r>
        <w:rPr>
          <w:rFonts w:hint="eastAsia" w:ascii="仿宋_GB2312" w:hAnsi="??" w:eastAsia="仿宋_GB2312" w:cs="宋体"/>
          <w:b/>
          <w:bCs/>
          <w:color w:val="333333"/>
          <w:kern w:val="0"/>
          <w:sz w:val="32"/>
          <w:szCs w:val="32"/>
        </w:rPr>
        <w:t>党建团建类</w:t>
      </w:r>
    </w:p>
    <w:p>
      <w:pPr>
        <w:ind w:firstLine="2891" w:firstLineChars="900"/>
        <w:jc w:val="left"/>
        <w:rPr>
          <w:rFonts w:ascii="仿宋_GB2312" w:hAnsi="??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</w:rPr>
        <w:t>□</w:t>
      </w:r>
      <w:r>
        <w:rPr>
          <w:rFonts w:hint="eastAsia" w:ascii="仿宋_GB2312" w:hAnsi="??" w:eastAsia="仿宋_GB2312" w:cs="宋体"/>
          <w:b/>
          <w:bCs/>
          <w:color w:val="333333"/>
          <w:kern w:val="0"/>
          <w:sz w:val="32"/>
          <w:szCs w:val="32"/>
        </w:rPr>
        <w:t xml:space="preserve">社团建设类    </w:t>
      </w:r>
      <w:r>
        <w:rPr>
          <w:rFonts w:hint="eastAsia" w:ascii="仿宋_GB2312" w:eastAsia="仿宋_GB2312"/>
          <w:b/>
          <w:bCs/>
          <w:sz w:val="32"/>
        </w:rPr>
        <w:t>□</w:t>
      </w:r>
      <w:r>
        <w:rPr>
          <w:rFonts w:hint="eastAsia" w:ascii="仿宋_GB2312" w:hAnsi="??" w:eastAsia="仿宋_GB2312" w:cs="宋体"/>
          <w:b/>
          <w:bCs/>
          <w:color w:val="333333"/>
          <w:kern w:val="0"/>
          <w:sz w:val="32"/>
          <w:szCs w:val="32"/>
        </w:rPr>
        <w:t>学风建设类</w:t>
      </w:r>
    </w:p>
    <w:p>
      <w:pPr>
        <w:ind w:firstLine="2891" w:firstLineChars="900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□科学普及类    □专业竞赛类</w:t>
      </w:r>
    </w:p>
    <w:p>
      <w:pPr>
        <w:ind w:firstLine="2891" w:firstLineChars="900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□文体艺术类    □社会实践类</w:t>
      </w:r>
    </w:p>
    <w:p>
      <w:pPr>
        <w:ind w:firstLine="2891" w:firstLineChars="900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□资助育人类    □管理育人类</w:t>
      </w:r>
    </w:p>
    <w:p>
      <w:pPr>
        <w:ind w:firstLine="2891" w:firstLineChars="900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□心理健康类    □就业创业类</w:t>
      </w:r>
    </w:p>
    <w:p>
      <w:pPr>
        <w:ind w:firstLine="2891" w:firstLineChars="900"/>
        <w:jc w:val="left"/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□其他创建类</w:t>
      </w:r>
    </w:p>
    <w:p>
      <w:pPr>
        <w:spacing w:after="312" w:afterLines="100" w:line="360" w:lineRule="auto"/>
        <w:ind w:firstLine="1621"/>
        <w:jc w:val="left"/>
        <w:rPr>
          <w:rFonts w:hint="eastAsia" w:ascii="仿宋_GB2312" w:eastAsia="仿宋_GB2312"/>
          <w:b/>
          <w:bCs/>
          <w:sz w:val="32"/>
        </w:rPr>
      </w:pPr>
    </w:p>
    <w:p>
      <w:pPr>
        <w:spacing w:after="312" w:afterLines="100" w:line="360" w:lineRule="auto"/>
        <w:ind w:firstLine="1621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二级学院：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</w:t>
      </w:r>
    </w:p>
    <w:p>
      <w:pPr>
        <w:spacing w:after="312" w:afterLines="100" w:line="360" w:lineRule="auto"/>
        <w:ind w:firstLine="1621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项目负责人：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</w:t>
      </w:r>
      <w:r>
        <w:rPr>
          <w:rFonts w:ascii="仿宋_GB2312" w:eastAsia="仿宋_GB2312"/>
          <w:b/>
          <w:bCs/>
          <w:sz w:val="32"/>
          <w:u w:val="single"/>
        </w:rPr>
        <w:t xml:space="preserve">  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</w:t>
      </w:r>
    </w:p>
    <w:p>
      <w:pPr>
        <w:spacing w:after="312" w:afterLines="100" w:line="360" w:lineRule="auto"/>
        <w:ind w:firstLine="1621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联系电话：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</w:t>
      </w:r>
    </w:p>
    <w:p>
      <w:pPr>
        <w:spacing w:after="312" w:afterLines="100" w:line="360" w:lineRule="auto"/>
        <w:ind w:firstLine="1621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申请日期：     年    月    日</w:t>
      </w:r>
    </w:p>
    <w:p>
      <w:pPr>
        <w:jc w:val="left"/>
        <w:rPr>
          <w:rFonts w:ascii="仿宋_GB2312" w:eastAsia="仿宋_GB2312"/>
          <w:sz w:val="32"/>
        </w:rPr>
      </w:pPr>
    </w:p>
    <w:p>
      <w:pPr>
        <w:spacing w:line="480" w:lineRule="auto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snapToGrid w:val="0"/>
          <w:kern w:val="0"/>
          <w:sz w:val="36"/>
          <w:szCs w:val="36"/>
        </w:rPr>
        <w:t>广东交通职业技术学院学生工作处</w:t>
      </w:r>
    </w:p>
    <w:p>
      <w:pPr>
        <w:snapToGrid w:val="0"/>
        <w:spacing w:before="156" w:beforeLines="50" w:after="156" w:afterLines="50" w:line="300" w:lineRule="auto"/>
        <w:jc w:val="center"/>
        <w:rPr>
          <w:rFonts w:eastAsia="黑体"/>
          <w:kern w:val="0"/>
          <w:sz w:val="36"/>
          <w:szCs w:val="36"/>
        </w:rPr>
      </w:pPr>
      <w:r>
        <w:rPr>
          <w:rFonts w:hint="eastAsia" w:eastAsia="黑体"/>
          <w:kern w:val="0"/>
          <w:sz w:val="36"/>
          <w:szCs w:val="36"/>
        </w:rPr>
        <w:t>广东交通职业技术学院“一院一品”项目立项申报表</w:t>
      </w:r>
    </w:p>
    <w:p>
      <w:pPr>
        <w:wordWrap w:val="0"/>
        <w:snapToGrid w:val="0"/>
        <w:spacing w:line="300" w:lineRule="auto"/>
        <w:jc w:val="righ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 xml:space="preserve">                              </w:t>
      </w:r>
    </w:p>
    <w:tbl>
      <w:tblPr>
        <w:tblStyle w:val="2"/>
        <w:tblW w:w="9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352"/>
        <w:gridCol w:w="2352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705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项目主体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（组织单位）</w:t>
            </w:r>
          </w:p>
        </w:tc>
        <w:tc>
          <w:tcPr>
            <w:tcW w:w="705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项目开展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起始时间</w:t>
            </w:r>
          </w:p>
        </w:tc>
        <w:tc>
          <w:tcPr>
            <w:tcW w:w="705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项目主要成员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姓名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  <w:lang w:eastAsia="zh-CN"/>
              </w:rPr>
              <w:t>所在部门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  <w:lang w:eastAsia="zh-CN"/>
              </w:rPr>
              <w:t>职称或职位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项目概要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（含：立项基础、建设思路、建设内容、预期成果、特色与创新）</w:t>
            </w:r>
          </w:p>
        </w:tc>
        <w:tc>
          <w:tcPr>
            <w:tcW w:w="7057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（表格：400字以内，申报</w:t>
            </w:r>
            <w:r>
              <w:rPr>
                <w:rFonts w:hint="eastAsia" w:eastAsia="仿宋_GB2312"/>
                <w:szCs w:val="21"/>
                <w:lang w:eastAsia="zh-CN"/>
              </w:rPr>
              <w:t>书</w:t>
            </w:r>
            <w:r>
              <w:rPr>
                <w:rFonts w:hint="eastAsia" w:eastAsia="仿宋_GB2312"/>
                <w:szCs w:val="21"/>
              </w:rPr>
              <w:t>总字数控制在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/>
                <w:szCs w:val="21"/>
              </w:rPr>
              <w:t>000字以内）</w:t>
            </w:r>
          </w:p>
          <w:p>
            <w:pPr>
              <w:spacing w:line="360" w:lineRule="auto"/>
              <w:jc w:val="both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二级学院</w:t>
            </w: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057" w:type="dxa"/>
            <w:gridSpan w:val="3"/>
            <w:vAlign w:val="center"/>
          </w:tcPr>
          <w:p>
            <w:pPr>
              <w:ind w:firstLine="5880" w:firstLineChars="245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5880" w:firstLineChars="2450"/>
              <w:rPr>
                <w:rFonts w:eastAsia="仿宋_GB2312"/>
                <w:sz w:val="24"/>
              </w:rPr>
            </w:pPr>
          </w:p>
          <w:p>
            <w:pPr>
              <w:ind w:firstLine="5880" w:firstLineChars="2450"/>
              <w:rPr>
                <w:rFonts w:eastAsia="仿宋_GB2312"/>
                <w:sz w:val="24"/>
              </w:rPr>
            </w:pP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负责人签名（盖章）</w:t>
            </w: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申报材料审核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（学生处代章）</w:t>
            </w:r>
          </w:p>
        </w:tc>
        <w:tc>
          <w:tcPr>
            <w:tcW w:w="7057" w:type="dxa"/>
            <w:gridSpan w:val="3"/>
            <w:vAlign w:val="center"/>
          </w:tcPr>
          <w:p>
            <w:pPr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负责人签名（盖章）</w:t>
            </w: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spacing w:line="500" w:lineRule="exact"/>
        <w:ind w:firstLine="480" w:firstLineChars="200"/>
        <w:rPr>
          <w:rFonts w:hint="eastAsia" w:eastAsia="楷体_GB2312"/>
          <w:kern w:val="0"/>
          <w:sz w:val="24"/>
          <w:lang w:eastAsia="zh-CN"/>
        </w:rPr>
      </w:pPr>
      <w:r>
        <w:rPr>
          <w:rFonts w:eastAsia="楷体_GB2312"/>
          <w:kern w:val="0"/>
          <w:sz w:val="24"/>
        </w:rPr>
        <w:t>注：本表一式</w:t>
      </w:r>
      <w:r>
        <w:rPr>
          <w:rFonts w:hint="eastAsia" w:eastAsia="楷体_GB2312"/>
          <w:kern w:val="0"/>
          <w:sz w:val="24"/>
          <w:lang w:eastAsia="zh-CN"/>
        </w:rPr>
        <w:t>四</w:t>
      </w:r>
      <w:r>
        <w:rPr>
          <w:rFonts w:eastAsia="楷体_GB2312"/>
          <w:kern w:val="0"/>
          <w:sz w:val="24"/>
        </w:rPr>
        <w:t>份</w:t>
      </w:r>
      <w:r>
        <w:rPr>
          <w:rFonts w:hint="eastAsia" w:eastAsia="楷体_GB2312"/>
          <w:kern w:val="0"/>
          <w:sz w:val="24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eastAsia" w:eastAsia="楷体_GB2312"/>
          <w:kern w:val="0"/>
          <w:sz w:val="24"/>
          <w:lang w:eastAsia="zh-CN"/>
        </w:rPr>
      </w:pPr>
    </w:p>
    <w:p>
      <w:pPr>
        <w:spacing w:line="500" w:lineRule="exact"/>
        <w:rPr>
          <w:rFonts w:hint="eastAsia" w:eastAsia="楷体_GB2312"/>
          <w:kern w:val="0"/>
          <w:sz w:val="24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2：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广东交通职业技术学院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学生科技创新“一院一坊“项目申请立项表</w:t>
      </w:r>
    </w:p>
    <w:p>
      <w:pPr>
        <w:jc w:val="left"/>
      </w:pPr>
    </w:p>
    <w:p>
      <w:pPr>
        <w:jc w:val="left"/>
      </w:pPr>
    </w:p>
    <w:p>
      <w:pPr>
        <w:ind w:firstLine="1620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项目名称：</w:t>
      </w:r>
    </w:p>
    <w:p>
      <w:pPr>
        <w:ind w:firstLine="1620"/>
        <w:jc w:val="left"/>
        <w:rPr>
          <w:rFonts w:ascii="仿宋_GB2312" w:eastAsia="仿宋_GB2312"/>
          <w:b/>
          <w:bCs/>
          <w:sz w:val="32"/>
        </w:rPr>
      </w:pPr>
    </w:p>
    <w:p>
      <w:pPr>
        <w:ind w:firstLine="1606" w:firstLineChars="500"/>
        <w:jc w:val="left"/>
        <w:rPr>
          <w:rFonts w:ascii="仿宋_GB2312" w:hAnsi="??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</w:rPr>
        <w:t xml:space="preserve">项目类型： </w:t>
      </w:r>
      <w:r>
        <w:rPr>
          <w:rFonts w:hint="eastAsia" w:ascii="仿宋_GB2312" w:eastAsia="仿宋_GB2312"/>
          <w:b/>
          <w:bCs/>
          <w:sz w:val="32"/>
          <w:lang w:eastAsia="zh-CN"/>
        </w:rPr>
        <w:t>□</w:t>
      </w:r>
      <w:r>
        <w:rPr>
          <w:rFonts w:hint="eastAsia" w:ascii="仿宋_GB2312" w:hAnsi="??" w:eastAsia="仿宋_GB2312" w:cs="宋体"/>
          <w:b/>
          <w:bCs/>
          <w:color w:val="333333"/>
          <w:kern w:val="0"/>
          <w:sz w:val="32"/>
          <w:szCs w:val="32"/>
        </w:rPr>
        <w:t>科技制作类</w:t>
      </w:r>
    </w:p>
    <w:p>
      <w:pPr>
        <w:ind w:firstLine="3373" w:firstLineChars="1050"/>
        <w:jc w:val="left"/>
        <w:rPr>
          <w:rFonts w:ascii="仿宋_GB2312" w:hAnsi="??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</w:rPr>
        <w:t>□</w:t>
      </w:r>
      <w:r>
        <w:rPr>
          <w:rFonts w:hint="eastAsia" w:ascii="仿宋_GB2312" w:hAnsi="??" w:eastAsia="仿宋_GB2312" w:cs="宋体"/>
          <w:b/>
          <w:bCs/>
          <w:color w:val="333333"/>
          <w:kern w:val="0"/>
          <w:sz w:val="32"/>
          <w:szCs w:val="32"/>
        </w:rPr>
        <w:t>创新发明类</w:t>
      </w:r>
    </w:p>
    <w:p>
      <w:pPr>
        <w:ind w:firstLine="3373" w:firstLineChars="1050"/>
        <w:jc w:val="left"/>
        <w:rPr>
          <w:rFonts w:ascii="仿宋_GB2312" w:hAnsi="??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</w:rPr>
        <w:t>□</w:t>
      </w:r>
      <w:r>
        <w:rPr>
          <w:rFonts w:hint="eastAsia" w:ascii="仿宋_GB2312" w:hAnsi="??" w:eastAsia="仿宋_GB2312" w:cs="宋体"/>
          <w:b/>
          <w:bCs/>
          <w:color w:val="333333"/>
          <w:kern w:val="0"/>
          <w:sz w:val="32"/>
          <w:szCs w:val="32"/>
        </w:rPr>
        <w:t>社会服务类</w:t>
      </w:r>
    </w:p>
    <w:p>
      <w:pPr>
        <w:ind w:firstLine="3373" w:firstLineChars="1050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□</w:t>
      </w:r>
      <w:r>
        <w:rPr>
          <w:rFonts w:hint="eastAsia" w:ascii="仿宋_GB2312" w:hAnsi="??" w:eastAsia="仿宋_GB2312" w:cs="宋体"/>
          <w:b/>
          <w:bCs/>
          <w:color w:val="333333"/>
          <w:kern w:val="0"/>
          <w:sz w:val="32"/>
          <w:szCs w:val="32"/>
        </w:rPr>
        <w:t>其他创建类</w:t>
      </w:r>
    </w:p>
    <w:p>
      <w:pPr>
        <w:jc w:val="lef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ind w:firstLine="1620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二级学院：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</w:t>
      </w:r>
    </w:p>
    <w:p>
      <w:pPr>
        <w:ind w:firstLine="1620"/>
        <w:jc w:val="left"/>
        <w:rPr>
          <w:rFonts w:ascii="仿宋_GB2312" w:eastAsia="仿宋_GB2312"/>
          <w:b/>
          <w:bCs/>
          <w:sz w:val="32"/>
        </w:rPr>
      </w:pPr>
    </w:p>
    <w:p>
      <w:pPr>
        <w:ind w:firstLine="1620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项目负责人：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</w:t>
      </w:r>
      <w:r>
        <w:rPr>
          <w:rFonts w:ascii="仿宋_GB2312" w:eastAsia="仿宋_GB2312"/>
          <w:b/>
          <w:bCs/>
          <w:sz w:val="32"/>
          <w:u w:val="single"/>
        </w:rPr>
        <w:t xml:space="preserve">  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</w:t>
      </w:r>
    </w:p>
    <w:p>
      <w:pPr>
        <w:jc w:val="left"/>
        <w:rPr>
          <w:rFonts w:ascii="仿宋_GB2312" w:eastAsia="仿宋_GB2312"/>
          <w:b/>
          <w:bCs/>
          <w:sz w:val="32"/>
        </w:rPr>
      </w:pPr>
    </w:p>
    <w:p>
      <w:pPr>
        <w:ind w:firstLine="1620"/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联系电话：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                    </w:t>
      </w:r>
    </w:p>
    <w:p>
      <w:pPr>
        <w:jc w:val="left"/>
        <w:rPr>
          <w:rFonts w:ascii="仿宋_GB2312" w:eastAsia="仿宋_GB2312"/>
          <w:b/>
          <w:bCs/>
          <w:sz w:val="32"/>
        </w:rPr>
      </w:pPr>
    </w:p>
    <w:p>
      <w:pPr>
        <w:ind w:firstLine="1620"/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bCs/>
          <w:sz w:val="32"/>
        </w:rPr>
        <w:t>申请日期：    年   月   日</w:t>
      </w:r>
    </w:p>
    <w:p>
      <w:pPr>
        <w:ind w:firstLine="1620"/>
        <w:jc w:val="left"/>
        <w:rPr>
          <w:rFonts w:ascii="仿宋_GB2312" w:eastAsia="仿宋_GB2312"/>
          <w:sz w:val="32"/>
        </w:rPr>
      </w:pPr>
    </w:p>
    <w:p>
      <w:pPr>
        <w:ind w:firstLine="1620"/>
        <w:jc w:val="left"/>
        <w:rPr>
          <w:rFonts w:ascii="仿宋_GB2312" w:eastAsia="仿宋_GB2312"/>
          <w:sz w:val="32"/>
        </w:rPr>
      </w:pPr>
    </w:p>
    <w:p>
      <w:pPr>
        <w:spacing w:line="480" w:lineRule="auto"/>
        <w:jc w:val="center"/>
        <w:rPr>
          <w:rFonts w:hint="eastAsia" w:eastAsia="仿宋_GB2312"/>
          <w:b/>
          <w:snapToGrid w:val="0"/>
          <w:kern w:val="0"/>
          <w:sz w:val="36"/>
          <w:szCs w:val="36"/>
        </w:rPr>
      </w:pPr>
      <w:r>
        <w:rPr>
          <w:rFonts w:hint="eastAsia" w:eastAsia="仿宋_GB2312"/>
          <w:b/>
          <w:snapToGrid w:val="0"/>
          <w:kern w:val="0"/>
          <w:sz w:val="36"/>
          <w:szCs w:val="36"/>
        </w:rPr>
        <w:t>广东交通职业技术学院学生工作处</w:t>
      </w:r>
    </w:p>
    <w:p>
      <w:pPr>
        <w:spacing w:line="480" w:lineRule="auto"/>
        <w:jc w:val="center"/>
        <w:rPr>
          <w:rFonts w:hint="eastAsia" w:eastAsia="仿宋_GB2312"/>
          <w:b/>
          <w:snapToGrid w:val="0"/>
          <w:kern w:val="0"/>
          <w:sz w:val="36"/>
          <w:szCs w:val="36"/>
        </w:rPr>
      </w:pPr>
      <w:bookmarkStart w:id="0" w:name="_GoBack"/>
      <w:bookmarkEnd w:id="0"/>
    </w:p>
    <w:p>
      <w:pPr>
        <w:snapToGrid w:val="0"/>
        <w:spacing w:before="156" w:beforeLines="50" w:after="156" w:afterLines="50" w:line="300" w:lineRule="auto"/>
        <w:rPr>
          <w:rFonts w:eastAsia="黑体"/>
          <w:kern w:val="0"/>
          <w:sz w:val="36"/>
          <w:szCs w:val="36"/>
        </w:rPr>
      </w:pPr>
      <w:r>
        <w:rPr>
          <w:rFonts w:hint="eastAsia" w:eastAsia="黑体"/>
          <w:kern w:val="0"/>
          <w:sz w:val="36"/>
          <w:szCs w:val="36"/>
        </w:rPr>
        <w:t>广东交通职业技术学院“一院一坊”项目立项申报表</w:t>
      </w:r>
    </w:p>
    <w:tbl>
      <w:tblPr>
        <w:tblStyle w:val="2"/>
        <w:tblW w:w="9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352"/>
        <w:gridCol w:w="2352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项目名称</w:t>
            </w:r>
          </w:p>
        </w:tc>
        <w:tc>
          <w:tcPr>
            <w:tcW w:w="705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项目主体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（组织单位）</w:t>
            </w:r>
          </w:p>
        </w:tc>
        <w:tc>
          <w:tcPr>
            <w:tcW w:w="705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项目开展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起始时间</w:t>
            </w:r>
          </w:p>
        </w:tc>
        <w:tc>
          <w:tcPr>
            <w:tcW w:w="705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项目主要成员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姓名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  <w:szCs w:val="21"/>
                <w:lang w:eastAsia="zh-CN"/>
              </w:rPr>
              <w:t>所在部门</w:t>
            </w: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 w:eastAsia="仿宋_GB2312"/>
                <w:sz w:val="24"/>
                <w:szCs w:val="21"/>
                <w:lang w:eastAsia="zh-CN"/>
              </w:rPr>
              <w:t>职称或职位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1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5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项目概要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（含：项目介绍、建设基础、建设计划与内容、预期成果、特色与创新）</w:t>
            </w:r>
          </w:p>
        </w:tc>
        <w:tc>
          <w:tcPr>
            <w:tcW w:w="7057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（表格：400字以内，申报</w:t>
            </w:r>
            <w:r>
              <w:rPr>
                <w:rFonts w:hint="eastAsia" w:eastAsia="仿宋_GB2312"/>
                <w:szCs w:val="21"/>
                <w:lang w:eastAsia="zh-CN"/>
              </w:rPr>
              <w:t>书</w:t>
            </w:r>
            <w:r>
              <w:rPr>
                <w:rFonts w:hint="eastAsia" w:eastAsia="仿宋_GB2312"/>
                <w:szCs w:val="21"/>
              </w:rPr>
              <w:t>总字数控制在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/>
                <w:szCs w:val="21"/>
              </w:rPr>
              <w:t>000字以内）</w:t>
            </w:r>
          </w:p>
          <w:p>
            <w:pPr>
              <w:spacing w:line="360" w:lineRule="auto"/>
              <w:jc w:val="both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二级学院</w:t>
            </w: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057" w:type="dxa"/>
            <w:gridSpan w:val="3"/>
            <w:vAlign w:val="center"/>
          </w:tcPr>
          <w:p>
            <w:pPr>
              <w:ind w:firstLine="5880" w:firstLineChars="245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5880" w:firstLineChars="2450"/>
              <w:rPr>
                <w:rFonts w:eastAsia="仿宋_GB2312"/>
                <w:sz w:val="24"/>
              </w:rPr>
            </w:pPr>
          </w:p>
          <w:p>
            <w:pPr>
              <w:ind w:firstLine="5880" w:firstLineChars="2450"/>
              <w:rPr>
                <w:rFonts w:eastAsia="仿宋_GB2312"/>
                <w:sz w:val="24"/>
              </w:rPr>
            </w:pP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负责人签名（盖章）</w:t>
            </w: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  <w:jc w:val="center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申报材料审核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（学生处代章）</w:t>
            </w:r>
          </w:p>
        </w:tc>
        <w:tc>
          <w:tcPr>
            <w:tcW w:w="7057" w:type="dxa"/>
            <w:gridSpan w:val="3"/>
            <w:vAlign w:val="center"/>
          </w:tcPr>
          <w:p>
            <w:pPr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负责人签名（盖章）</w:t>
            </w: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spacing w:line="500" w:lineRule="exact"/>
        <w:ind w:firstLine="480" w:firstLineChars="200"/>
        <w:rPr>
          <w:rFonts w:eastAsia="楷体_GB2312"/>
          <w:kern w:val="0"/>
          <w:sz w:val="24"/>
        </w:rPr>
      </w:pPr>
      <w:r>
        <w:rPr>
          <w:rFonts w:eastAsia="楷体_GB2312"/>
          <w:kern w:val="0"/>
          <w:sz w:val="24"/>
        </w:rPr>
        <w:t>注：本表一式</w:t>
      </w:r>
      <w:r>
        <w:rPr>
          <w:rFonts w:hint="eastAsia" w:eastAsia="楷体_GB2312"/>
          <w:kern w:val="0"/>
          <w:sz w:val="24"/>
          <w:lang w:eastAsia="zh-CN"/>
        </w:rPr>
        <w:t>四</w:t>
      </w:r>
      <w:r>
        <w:rPr>
          <w:rFonts w:eastAsia="楷体_GB2312"/>
          <w:kern w:val="0"/>
          <w:sz w:val="24"/>
        </w:rPr>
        <w:t>份</w:t>
      </w:r>
      <w:r>
        <w:rPr>
          <w:rFonts w:hint="eastAsia" w:eastAsia="楷体_GB2312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7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F0F05"/>
    <w:rsid w:val="732F0F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2019-04-28T09:38:00Z</dcterms:created>
  <dc:creator>杨烨</dc:creator>
  <cp:lastModifiedBy>杨烨</cp:lastModifiedBy>
  <dcterms:modified xsi:type="dcterms:W3CDTF">2019-04-28T09:41:02Z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